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A1321" w:rsidRDefault="004B62AF">
      <w:r>
        <w:t>Вакансія – менеджер з питань регіонального розвитку</w:t>
      </w:r>
    </w:p>
    <w:p w:rsidR="004B62AF" w:rsidRDefault="004B62AF">
      <w:r>
        <w:t>Обов’язки:</w:t>
      </w:r>
    </w:p>
    <w:p w:rsidR="004B62AF" w:rsidRPr="004B62AF" w:rsidRDefault="004B62AF" w:rsidP="00770750">
      <w:pPr>
        <w:pStyle w:val="a3"/>
        <w:numPr>
          <w:ilvl w:val="0"/>
          <w:numId w:val="1"/>
        </w:numPr>
        <w:ind w:left="284" w:firstLine="0"/>
      </w:pPr>
      <w:r w:rsidRPr="004B62AF">
        <w:t>менеджмент та впровадження проектів відповідно до річного плану діяльності організації та планів реалізації проектів</w:t>
      </w:r>
    </w:p>
    <w:p w:rsidR="004B62AF" w:rsidRPr="00770750" w:rsidRDefault="004B62AF" w:rsidP="00770750">
      <w:pPr>
        <w:pStyle w:val="a3"/>
        <w:numPr>
          <w:ilvl w:val="0"/>
          <w:numId w:val="1"/>
        </w:numPr>
        <w:ind w:left="284" w:firstLine="0"/>
      </w:pPr>
      <w:r>
        <w:t xml:space="preserve">моніторинг регіональних ініціатив та співпраця з </w:t>
      </w:r>
      <w:r w:rsidR="00770750">
        <w:t>ініціативними групами</w:t>
      </w:r>
    </w:p>
    <w:p w:rsidR="00770750" w:rsidRPr="00770750" w:rsidRDefault="00770750" w:rsidP="00770750">
      <w:pPr>
        <w:pStyle w:val="a3"/>
        <w:numPr>
          <w:ilvl w:val="0"/>
          <w:numId w:val="1"/>
        </w:numPr>
        <w:ind w:left="284" w:firstLine="0"/>
        <w:rPr>
          <w:rFonts w:cs="Arial"/>
        </w:rPr>
      </w:pPr>
      <w:r w:rsidRPr="00770750">
        <w:rPr>
          <w:rFonts w:cs="Arial"/>
        </w:rPr>
        <w:t>керування роботою місцевих координаторів проектів, а також залучених міжнародних та національних експертів, включаючи участь у процесі відбор</w:t>
      </w:r>
      <w:r w:rsidR="00822D97">
        <w:rPr>
          <w:rFonts w:cs="Arial"/>
        </w:rPr>
        <w:t xml:space="preserve">у </w:t>
      </w:r>
      <w:r w:rsidRPr="00770750">
        <w:rPr>
          <w:rFonts w:cs="Arial"/>
        </w:rPr>
        <w:t>спеціалістів</w:t>
      </w:r>
    </w:p>
    <w:p w:rsidR="004B62AF" w:rsidRDefault="004B62AF" w:rsidP="00770750">
      <w:pPr>
        <w:pStyle w:val="a3"/>
        <w:numPr>
          <w:ilvl w:val="0"/>
          <w:numId w:val="1"/>
        </w:numPr>
        <w:ind w:left="284" w:firstLine="0"/>
      </w:pPr>
      <w:r w:rsidRPr="004B62AF">
        <w:t>моніторинг виконання проектів у регіонах</w:t>
      </w:r>
    </w:p>
    <w:p w:rsidR="00770750" w:rsidRPr="004B62AF" w:rsidRDefault="00770750" w:rsidP="00770750">
      <w:pPr>
        <w:pStyle w:val="a3"/>
        <w:numPr>
          <w:ilvl w:val="0"/>
          <w:numId w:val="1"/>
        </w:numPr>
        <w:ind w:left="284" w:firstLine="0"/>
      </w:pPr>
      <w:r w:rsidRPr="00770750">
        <w:t>налагодженн</w:t>
      </w:r>
      <w:r>
        <w:t>я</w:t>
      </w:r>
      <w:r w:rsidRPr="00770750">
        <w:t xml:space="preserve"> та підтрим</w:t>
      </w:r>
      <w:r>
        <w:t>ка</w:t>
      </w:r>
      <w:r w:rsidRPr="00770750">
        <w:t xml:space="preserve"> партнерських стосунків з організаціями/компаніями </w:t>
      </w:r>
      <w:r>
        <w:t xml:space="preserve">та </w:t>
      </w:r>
      <w:r w:rsidRPr="00770750">
        <w:t>органами влади на на</w:t>
      </w:r>
      <w:r>
        <w:t>ціональному та місцевому рівні</w:t>
      </w:r>
    </w:p>
    <w:p w:rsidR="004B62AF" w:rsidRPr="00770750" w:rsidRDefault="004B62AF" w:rsidP="00770750">
      <w:pPr>
        <w:pStyle w:val="a3"/>
        <w:numPr>
          <w:ilvl w:val="0"/>
          <w:numId w:val="1"/>
        </w:numPr>
        <w:ind w:left="284" w:firstLine="0"/>
        <w:rPr>
          <w:rFonts w:cs="Arial"/>
        </w:rPr>
      </w:pPr>
      <w:r w:rsidRPr="00770750">
        <w:rPr>
          <w:rFonts w:cs="Arial"/>
        </w:rPr>
        <w:t>участь у розробці та впровадженні Стратегічного плану</w:t>
      </w:r>
    </w:p>
    <w:p w:rsidR="00770750" w:rsidRDefault="004B62AF" w:rsidP="00770750">
      <w:pPr>
        <w:pStyle w:val="a3"/>
        <w:numPr>
          <w:ilvl w:val="0"/>
          <w:numId w:val="1"/>
        </w:numPr>
        <w:ind w:left="284" w:firstLine="0"/>
      </w:pPr>
      <w:r w:rsidRPr="00770750">
        <w:rPr>
          <w:rFonts w:cs="Arial"/>
        </w:rPr>
        <w:t>участь у підготовці бюджету регіональних програм</w:t>
      </w:r>
      <w:r w:rsidR="00770750" w:rsidRPr="00770750">
        <w:t xml:space="preserve"> </w:t>
      </w:r>
    </w:p>
    <w:p w:rsidR="00770750" w:rsidRPr="00770750" w:rsidRDefault="00770750" w:rsidP="00770750">
      <w:pPr>
        <w:pStyle w:val="a3"/>
        <w:numPr>
          <w:ilvl w:val="0"/>
          <w:numId w:val="1"/>
        </w:numPr>
        <w:ind w:left="284" w:firstLine="0"/>
      </w:pPr>
      <w:r>
        <w:t>формування програми регіонального розширення організації</w:t>
      </w:r>
    </w:p>
    <w:p w:rsidR="004B62AF" w:rsidRDefault="004B62AF">
      <w:r>
        <w:t>Вимоги:</w:t>
      </w:r>
    </w:p>
    <w:p w:rsidR="004B62AF" w:rsidRDefault="004B62AF" w:rsidP="00770750">
      <w:pPr>
        <w:pStyle w:val="a3"/>
        <w:numPr>
          <w:ilvl w:val="0"/>
          <w:numId w:val="3"/>
        </w:numPr>
        <w:ind w:left="284" w:firstLine="0"/>
      </w:pPr>
      <w:r>
        <w:t>Не менше 2 років досвіду роботи у соціальній сфері;</w:t>
      </w:r>
    </w:p>
    <w:p w:rsidR="004B62AF" w:rsidRDefault="004B62AF" w:rsidP="00770750">
      <w:pPr>
        <w:pStyle w:val="a3"/>
        <w:numPr>
          <w:ilvl w:val="0"/>
          <w:numId w:val="3"/>
        </w:numPr>
        <w:ind w:left="284" w:firstLine="0"/>
      </w:pPr>
      <w:r>
        <w:t>Володіння навичками програмного менеджменту, моніторингу та оцінки;</w:t>
      </w:r>
    </w:p>
    <w:p w:rsidR="004B62AF" w:rsidRDefault="004B62AF" w:rsidP="00770750">
      <w:pPr>
        <w:pStyle w:val="a3"/>
        <w:numPr>
          <w:ilvl w:val="0"/>
          <w:numId w:val="3"/>
        </w:numPr>
        <w:ind w:left="284" w:firstLine="0"/>
      </w:pPr>
      <w:r>
        <w:t>Наявність навичок ведення переговорів, комунікації та налагодження зв’язків;</w:t>
      </w:r>
    </w:p>
    <w:p w:rsidR="004B62AF" w:rsidRDefault="004B62AF" w:rsidP="00770750">
      <w:pPr>
        <w:pStyle w:val="a3"/>
        <w:numPr>
          <w:ilvl w:val="0"/>
          <w:numId w:val="3"/>
        </w:numPr>
        <w:ind w:left="284" w:firstLine="0"/>
      </w:pPr>
      <w:r>
        <w:t>Відпрацьовані навички складання та ведення бюджету;</w:t>
      </w:r>
    </w:p>
    <w:p w:rsidR="004B62AF" w:rsidRDefault="004B62AF" w:rsidP="00770750">
      <w:pPr>
        <w:pStyle w:val="a3"/>
        <w:numPr>
          <w:ilvl w:val="0"/>
          <w:numId w:val="3"/>
        </w:numPr>
        <w:ind w:left="284" w:firstLine="0"/>
      </w:pPr>
      <w:r>
        <w:t>Уміння будувати ефективну команду та мотивувати співробітників;</w:t>
      </w:r>
    </w:p>
    <w:p w:rsidR="004B62AF" w:rsidRDefault="004B62AF" w:rsidP="00770750">
      <w:pPr>
        <w:pStyle w:val="a3"/>
        <w:numPr>
          <w:ilvl w:val="0"/>
          <w:numId w:val="3"/>
        </w:numPr>
        <w:ind w:left="284" w:firstLine="0"/>
      </w:pPr>
      <w:r>
        <w:t>Орієнтованість на результат, бачення стратегій розвитку;</w:t>
      </w:r>
    </w:p>
    <w:p w:rsidR="004B62AF" w:rsidRDefault="004B62AF" w:rsidP="00770750">
      <w:pPr>
        <w:pStyle w:val="a3"/>
        <w:numPr>
          <w:ilvl w:val="0"/>
          <w:numId w:val="3"/>
        </w:numPr>
        <w:ind w:left="284" w:firstLine="0"/>
      </w:pPr>
      <w:r>
        <w:t>Уміння приймати нестандартні рішення;</w:t>
      </w:r>
    </w:p>
    <w:p w:rsidR="004B62AF" w:rsidRDefault="004B62AF" w:rsidP="00770750">
      <w:pPr>
        <w:pStyle w:val="a3"/>
        <w:numPr>
          <w:ilvl w:val="0"/>
          <w:numId w:val="3"/>
        </w:numPr>
        <w:ind w:left="284" w:firstLine="0"/>
      </w:pPr>
      <w:r>
        <w:t>Високі організаторські здібності, вміння планувати та досягати поставлених цілей;</w:t>
      </w:r>
    </w:p>
    <w:p w:rsidR="004B62AF" w:rsidRDefault="004B62AF" w:rsidP="00770750">
      <w:pPr>
        <w:pStyle w:val="a3"/>
        <w:numPr>
          <w:ilvl w:val="0"/>
          <w:numId w:val="3"/>
        </w:numPr>
        <w:ind w:left="284" w:firstLine="0"/>
      </w:pPr>
      <w:r>
        <w:t>Володіння презентаційними навичками;</w:t>
      </w:r>
    </w:p>
    <w:p w:rsidR="004B62AF" w:rsidRDefault="004B62AF" w:rsidP="00D06DA3">
      <w:pPr>
        <w:pStyle w:val="a3"/>
        <w:numPr>
          <w:ilvl w:val="0"/>
          <w:numId w:val="3"/>
        </w:numPr>
        <w:ind w:left="284" w:firstLine="0"/>
      </w:pPr>
      <w:r>
        <w:t>Знання англійської мови</w:t>
      </w:r>
    </w:p>
    <w:p w:rsidR="00D06DA3" w:rsidRDefault="00D06DA3" w:rsidP="00D06DA3">
      <w:pPr>
        <w:pStyle w:val="a3"/>
        <w:numPr>
          <w:ilvl w:val="0"/>
          <w:numId w:val="3"/>
        </w:numPr>
        <w:ind w:left="284" w:firstLine="0"/>
      </w:pPr>
      <w:r>
        <w:t xml:space="preserve">Готовність до відряджень </w:t>
      </w:r>
      <w:r w:rsidR="00B77782">
        <w:rPr>
          <w:lang w:val="ru-RU"/>
        </w:rPr>
        <w:t>у</w:t>
      </w:r>
      <w:bookmarkStart w:id="0" w:name="_GoBack"/>
      <w:bookmarkEnd w:id="0"/>
      <w:r>
        <w:t xml:space="preserve"> межах України та за кордон.</w:t>
      </w:r>
    </w:p>
    <w:sectPr w:rsidR="00D06DA3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6586565"/>
    <w:multiLevelType w:val="hybridMultilevel"/>
    <w:tmpl w:val="547EECDC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1B67321"/>
    <w:multiLevelType w:val="hybridMultilevel"/>
    <w:tmpl w:val="248ED490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FAA46C5"/>
    <w:multiLevelType w:val="hybridMultilevel"/>
    <w:tmpl w:val="AC967784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9FE3B18">
      <w:numFmt w:val="bullet"/>
      <w:lvlText w:val="•"/>
      <w:lvlJc w:val="left"/>
      <w:pPr>
        <w:ind w:left="1440" w:hanging="360"/>
      </w:pPr>
      <w:rPr>
        <w:rFonts w:ascii="Calibri" w:eastAsiaTheme="minorHAnsi" w:hAnsi="Calibri" w:cstheme="minorBidi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3CF6C4D"/>
    <w:multiLevelType w:val="hybridMultilevel"/>
    <w:tmpl w:val="074AE0C6"/>
    <w:lvl w:ilvl="0" w:tplc="0422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62AF"/>
    <w:rsid w:val="004B62AF"/>
    <w:rsid w:val="00770750"/>
    <w:rsid w:val="00822D97"/>
    <w:rsid w:val="009A1321"/>
    <w:rsid w:val="00B77782"/>
    <w:rsid w:val="00D06D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54C089F-E55B-4182-9DF0-BBABDD98B9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7075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1</Pages>
  <Words>201</Words>
  <Characters>1152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Demure</dc:creator>
  <cp:lastModifiedBy>Mariya Makarova</cp:lastModifiedBy>
  <cp:revision>5</cp:revision>
  <dcterms:created xsi:type="dcterms:W3CDTF">2015-10-16T09:33:00Z</dcterms:created>
  <dcterms:modified xsi:type="dcterms:W3CDTF">2015-10-19T13:44:00Z</dcterms:modified>
</cp:coreProperties>
</file>